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4C" w:rsidRDefault="00842A4C" w:rsidP="00842A4C">
      <w:r>
        <w:t xml:space="preserve">ZESTAW </w:t>
      </w:r>
      <w:r w:rsidR="00390AB1">
        <w:t>PODRĘCZNIKÓW NA ROK SZKOLNY 2016/2017</w:t>
      </w:r>
      <w:r>
        <w:tab/>
      </w:r>
      <w:r>
        <w:tab/>
      </w:r>
      <w:r>
        <w:tab/>
      </w:r>
      <w:r>
        <w:tab/>
      </w:r>
      <w:r>
        <w:tab/>
        <w:t xml:space="preserve"> Typ szkoły: technikum</w:t>
      </w:r>
    </w:p>
    <w:p w:rsidR="00842A4C" w:rsidRDefault="00842A4C" w:rsidP="00842A4C"/>
    <w:p w:rsidR="00842A4C" w:rsidRDefault="00842A4C" w:rsidP="00842A4C">
      <w:r>
        <w:t>Klasa  druga</w:t>
      </w:r>
      <w:r>
        <w:tab/>
      </w:r>
      <w:r>
        <w:tab/>
        <w:t>Profil/kierunek: technik budownictwa</w:t>
      </w:r>
    </w:p>
    <w:p w:rsidR="00842A4C" w:rsidRDefault="00842A4C" w:rsidP="00842A4C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842A4C" w:rsidRPr="003F343B" w:rsidTr="007C72F4">
        <w:tc>
          <w:tcPr>
            <w:tcW w:w="311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842A4C" w:rsidRPr="003F343B" w:rsidTr="007C72F4">
        <w:tc>
          <w:tcPr>
            <w:tcW w:w="311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Ponad słowami. Podręcznik do języka polskiego dla liceum i technikum. Zakres p</w:t>
            </w:r>
            <w:r>
              <w:rPr>
                <w:sz w:val="22"/>
                <w:szCs w:val="22"/>
              </w:rPr>
              <w:t>odstawowy i rozszerzony. Klasa 1 Część 2 Klasa 2, część 1</w:t>
            </w:r>
            <w:r w:rsidRPr="003F34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5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Małgorzata Chmiel, Eliza Kostrzewa</w:t>
            </w:r>
          </w:p>
        </w:tc>
        <w:tc>
          <w:tcPr>
            <w:tcW w:w="2443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842A4C" w:rsidRDefault="00842A4C" w:rsidP="008B5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425/2/2012/2015</w:t>
            </w:r>
          </w:p>
          <w:p w:rsidR="00842A4C" w:rsidRPr="003F343B" w:rsidRDefault="00842A4C" w:rsidP="008B5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425/3/2013</w:t>
            </w:r>
          </w:p>
        </w:tc>
      </w:tr>
      <w:tr w:rsidR="00842A4C" w:rsidRPr="003F343B" w:rsidTr="007C72F4">
        <w:tc>
          <w:tcPr>
            <w:tcW w:w="311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842A4C" w:rsidRPr="003F343B" w:rsidRDefault="00842A4C" w:rsidP="008B5DF8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Podręczniki </w:t>
            </w:r>
            <w:r>
              <w:rPr>
                <w:sz w:val="22"/>
                <w:szCs w:val="22"/>
              </w:rPr>
              <w:t>dla grup językowych zostaną podane we wrześniu</w:t>
            </w:r>
          </w:p>
        </w:tc>
      </w:tr>
      <w:tr w:rsidR="00842A4C" w:rsidRPr="003F343B" w:rsidTr="007C72F4">
        <w:tc>
          <w:tcPr>
            <w:tcW w:w="311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niemiecki</w:t>
            </w:r>
          </w:p>
        </w:tc>
        <w:tc>
          <w:tcPr>
            <w:tcW w:w="12066" w:type="dxa"/>
            <w:gridSpan w:val="4"/>
            <w:vMerge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</w:p>
        </w:tc>
      </w:tr>
      <w:tr w:rsidR="00842A4C" w:rsidRPr="003F343B" w:rsidTr="007C72F4">
        <w:tc>
          <w:tcPr>
            <w:tcW w:w="311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rosyjski</w:t>
            </w:r>
          </w:p>
        </w:tc>
        <w:tc>
          <w:tcPr>
            <w:tcW w:w="12066" w:type="dxa"/>
            <w:gridSpan w:val="4"/>
            <w:vMerge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</w:p>
        </w:tc>
      </w:tr>
      <w:tr w:rsidR="00842A4C" w:rsidRPr="003F343B" w:rsidTr="007C72F4">
        <w:tc>
          <w:tcPr>
            <w:tcW w:w="311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4952" w:type="dxa"/>
          </w:tcPr>
          <w:p w:rsidR="00842A4C" w:rsidRPr="00843B0F" w:rsidRDefault="00842A4C" w:rsidP="008B5DF8">
            <w:proofErr w:type="spellStart"/>
            <w:r w:rsidRPr="00843B0F">
              <w:t>MATeMAtyka</w:t>
            </w:r>
            <w:proofErr w:type="spellEnd"/>
            <w:r w:rsidRPr="00843B0F">
              <w:t xml:space="preserve"> 2. Podręcznik dla szkół ponadgimnazjalnych. Kształcenie ogólne w zakresie rozszerzonym</w:t>
            </w:r>
          </w:p>
        </w:tc>
        <w:tc>
          <w:tcPr>
            <w:tcW w:w="2795" w:type="dxa"/>
          </w:tcPr>
          <w:p w:rsidR="00842A4C" w:rsidRPr="00843B0F" w:rsidRDefault="00842A4C" w:rsidP="008B5DF8">
            <w:r w:rsidRPr="00843B0F">
              <w:t>Wojciech Babiański, Lach Chańko, Joanna Czarnowska, Grzegorz Janocha</w:t>
            </w:r>
          </w:p>
        </w:tc>
        <w:tc>
          <w:tcPr>
            <w:tcW w:w="2443" w:type="dxa"/>
          </w:tcPr>
          <w:p w:rsidR="00842A4C" w:rsidRPr="00843B0F" w:rsidRDefault="00842A4C" w:rsidP="008B5DF8">
            <w:r>
              <w:t>Nowa Era</w:t>
            </w:r>
          </w:p>
        </w:tc>
        <w:tc>
          <w:tcPr>
            <w:tcW w:w="1876" w:type="dxa"/>
          </w:tcPr>
          <w:p w:rsidR="00842A4C" w:rsidRDefault="00842A4C" w:rsidP="008B5DF8"/>
          <w:p w:rsidR="00842A4C" w:rsidRPr="00843B0F" w:rsidRDefault="00842A4C" w:rsidP="008B5DF8">
            <w:r>
              <w:t>360/2/2013</w:t>
            </w:r>
          </w:p>
        </w:tc>
      </w:tr>
      <w:tr w:rsidR="00842A4C" w:rsidRPr="003F343B" w:rsidTr="007C72F4">
        <w:tc>
          <w:tcPr>
            <w:tcW w:w="311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</w:p>
        </w:tc>
        <w:tc>
          <w:tcPr>
            <w:tcW w:w="4952" w:type="dxa"/>
          </w:tcPr>
          <w:p w:rsidR="00842A4C" w:rsidRDefault="00842A4C" w:rsidP="008B5DF8">
            <w:r w:rsidRPr="00AA7BA6">
              <w:t>Zrozumieć fizykę. Podręcznik dla szkół ponadgimnazjalnych. Kształcenie ogólne w zakresie rozszerzonym cz. 1</w:t>
            </w:r>
          </w:p>
        </w:tc>
        <w:tc>
          <w:tcPr>
            <w:tcW w:w="2795" w:type="dxa"/>
          </w:tcPr>
          <w:p w:rsidR="00842A4C" w:rsidRDefault="00842A4C" w:rsidP="008B5DF8">
            <w:r w:rsidRPr="00AA7BA6">
              <w:t xml:space="preserve">Marcin Braun, Agnieszka </w:t>
            </w:r>
            <w:proofErr w:type="spellStart"/>
            <w:r w:rsidRPr="00AA7BA6">
              <w:t>Byczuk</w:t>
            </w:r>
            <w:proofErr w:type="spellEnd"/>
            <w:r w:rsidRPr="00AA7BA6">
              <w:t xml:space="preserve">, Krzysztof </w:t>
            </w:r>
            <w:proofErr w:type="spellStart"/>
            <w:r w:rsidRPr="00AA7BA6">
              <w:t>Byczuk</w:t>
            </w:r>
            <w:proofErr w:type="spellEnd"/>
            <w:r w:rsidRPr="00AA7BA6">
              <w:t>, Elżbieta Wójtowicz</w:t>
            </w:r>
          </w:p>
        </w:tc>
        <w:tc>
          <w:tcPr>
            <w:tcW w:w="2443" w:type="dxa"/>
          </w:tcPr>
          <w:p w:rsidR="00842A4C" w:rsidRDefault="00842A4C" w:rsidP="008B5DF8">
            <w:r w:rsidRPr="00AA7BA6">
              <w:t>Nowa Era</w:t>
            </w:r>
          </w:p>
        </w:tc>
        <w:tc>
          <w:tcPr>
            <w:tcW w:w="1876" w:type="dxa"/>
          </w:tcPr>
          <w:p w:rsidR="00842A4C" w:rsidRDefault="00842A4C" w:rsidP="008B5DF8">
            <w:r w:rsidRPr="00AA7BA6">
              <w:t>632/1/2013/2015</w:t>
            </w:r>
          </w:p>
        </w:tc>
      </w:tr>
      <w:tr w:rsidR="00842A4C" w:rsidRPr="003F343B" w:rsidTr="007C72F4">
        <w:tc>
          <w:tcPr>
            <w:tcW w:w="3116" w:type="dxa"/>
            <w:vAlign w:val="center"/>
          </w:tcPr>
          <w:p w:rsidR="00842A4C" w:rsidRPr="00843B0F" w:rsidRDefault="00842A4C" w:rsidP="008B5DF8">
            <w:r w:rsidRPr="00843B0F">
              <w:t>Religia</w:t>
            </w:r>
          </w:p>
        </w:tc>
        <w:tc>
          <w:tcPr>
            <w:tcW w:w="4952" w:type="dxa"/>
            <w:vAlign w:val="center"/>
          </w:tcPr>
          <w:p w:rsidR="00842A4C" w:rsidRDefault="00F30170" w:rsidP="008B5DF8">
            <w:r>
              <w:t xml:space="preserve">Drogi świadków </w:t>
            </w:r>
            <w:bookmarkStart w:id="0" w:name="_GoBack"/>
            <w:bookmarkEnd w:id="0"/>
            <w:r w:rsidR="00842A4C" w:rsidRPr="00843B0F">
              <w:t xml:space="preserve"> Chrystusa w świecie</w:t>
            </w:r>
          </w:p>
          <w:p w:rsidR="00842A4C" w:rsidRDefault="00842A4C" w:rsidP="008B5DF8"/>
          <w:p w:rsidR="00842A4C" w:rsidRPr="00843B0F" w:rsidRDefault="00842A4C" w:rsidP="008B5DF8"/>
        </w:tc>
        <w:tc>
          <w:tcPr>
            <w:tcW w:w="2795" w:type="dxa"/>
            <w:vAlign w:val="center"/>
          </w:tcPr>
          <w:p w:rsidR="00842A4C" w:rsidRPr="00843B0F" w:rsidRDefault="00842A4C" w:rsidP="008B5DF8">
            <w:r w:rsidRPr="00843B0F">
              <w:t>Praca zbiorowa pod red. ks. Zbigniewa Marka</w:t>
            </w:r>
          </w:p>
        </w:tc>
        <w:tc>
          <w:tcPr>
            <w:tcW w:w="2443" w:type="dxa"/>
            <w:vAlign w:val="center"/>
          </w:tcPr>
          <w:p w:rsidR="00842A4C" w:rsidRPr="00843B0F" w:rsidRDefault="00842A4C" w:rsidP="008B5DF8">
            <w:r w:rsidRPr="00843B0F">
              <w:t>WAM</w:t>
            </w:r>
          </w:p>
        </w:tc>
        <w:tc>
          <w:tcPr>
            <w:tcW w:w="1876" w:type="dxa"/>
            <w:vAlign w:val="center"/>
          </w:tcPr>
          <w:p w:rsidR="00842A4C" w:rsidRPr="00843B0F" w:rsidRDefault="00142FF5" w:rsidP="008B5DF8">
            <w:r>
              <w:t>673/2013</w:t>
            </w:r>
          </w:p>
        </w:tc>
      </w:tr>
      <w:tr w:rsidR="00842A4C" w:rsidRPr="003F343B" w:rsidTr="007C72F4">
        <w:tc>
          <w:tcPr>
            <w:tcW w:w="3116" w:type="dxa"/>
            <w:vMerge w:val="restart"/>
            <w:vAlign w:val="center"/>
          </w:tcPr>
          <w:p w:rsidR="00842A4C" w:rsidRPr="00843B0F" w:rsidRDefault="00842A4C" w:rsidP="00842A4C">
            <w:r>
              <w:t>Technologia robót murarskich</w:t>
            </w:r>
          </w:p>
        </w:tc>
        <w:tc>
          <w:tcPr>
            <w:tcW w:w="4952" w:type="dxa"/>
          </w:tcPr>
          <w:p w:rsidR="00842A4C" w:rsidRDefault="00842A4C" w:rsidP="00842A4C">
            <w:r>
              <w:t>Wykonywanie zapraw murarskich  i tynkarskich oraz mieszanek betonowych</w:t>
            </w:r>
          </w:p>
        </w:tc>
        <w:tc>
          <w:tcPr>
            <w:tcW w:w="2795" w:type="dxa"/>
            <w:vAlign w:val="center"/>
          </w:tcPr>
          <w:p w:rsidR="00842A4C" w:rsidRDefault="00842A4C" w:rsidP="00842A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Mirosława Popek</w:t>
            </w:r>
          </w:p>
        </w:tc>
        <w:tc>
          <w:tcPr>
            <w:tcW w:w="2443" w:type="dxa"/>
          </w:tcPr>
          <w:p w:rsidR="00842A4C" w:rsidRDefault="00842A4C" w:rsidP="00842A4C">
            <w:r>
              <w:t>WSiP</w:t>
            </w:r>
          </w:p>
        </w:tc>
        <w:tc>
          <w:tcPr>
            <w:tcW w:w="1876" w:type="dxa"/>
          </w:tcPr>
          <w:p w:rsidR="00842A4C" w:rsidRDefault="00842A4C" w:rsidP="00842A4C">
            <w:r>
              <w:t>37/2014</w:t>
            </w:r>
          </w:p>
        </w:tc>
      </w:tr>
      <w:tr w:rsidR="00842A4C" w:rsidRPr="003F343B" w:rsidTr="007C72F4">
        <w:tc>
          <w:tcPr>
            <w:tcW w:w="3116" w:type="dxa"/>
            <w:vMerge/>
            <w:vAlign w:val="center"/>
          </w:tcPr>
          <w:p w:rsidR="00842A4C" w:rsidRPr="00843B0F" w:rsidRDefault="00842A4C" w:rsidP="00842A4C"/>
        </w:tc>
        <w:tc>
          <w:tcPr>
            <w:tcW w:w="4952" w:type="dxa"/>
          </w:tcPr>
          <w:p w:rsidR="00842A4C" w:rsidRDefault="00842A4C" w:rsidP="00842A4C">
            <w:r>
              <w:t>Wykonywanie murowanych konstrukcji budowlanych</w:t>
            </w:r>
          </w:p>
        </w:tc>
        <w:tc>
          <w:tcPr>
            <w:tcW w:w="2795" w:type="dxa"/>
            <w:vAlign w:val="center"/>
          </w:tcPr>
          <w:p w:rsidR="00842A4C" w:rsidRDefault="00842A4C" w:rsidP="00842A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Mirosława Popek</w:t>
            </w:r>
          </w:p>
        </w:tc>
        <w:tc>
          <w:tcPr>
            <w:tcW w:w="2443" w:type="dxa"/>
          </w:tcPr>
          <w:p w:rsidR="00842A4C" w:rsidRDefault="00842A4C" w:rsidP="00842A4C">
            <w:r>
              <w:t>WSiP</w:t>
            </w:r>
          </w:p>
        </w:tc>
        <w:tc>
          <w:tcPr>
            <w:tcW w:w="1876" w:type="dxa"/>
          </w:tcPr>
          <w:p w:rsidR="00842A4C" w:rsidRDefault="00842A4C" w:rsidP="00842A4C">
            <w:r>
              <w:t>38/2014</w:t>
            </w:r>
          </w:p>
        </w:tc>
      </w:tr>
      <w:tr w:rsidR="00842A4C" w:rsidRPr="003F343B" w:rsidTr="007C72F4">
        <w:tc>
          <w:tcPr>
            <w:tcW w:w="3116" w:type="dxa"/>
            <w:vAlign w:val="center"/>
          </w:tcPr>
          <w:p w:rsidR="00842A4C" w:rsidRPr="00843B0F" w:rsidRDefault="00842A4C" w:rsidP="00842A4C">
            <w:r>
              <w:t>Organizacja robót budowlanych</w:t>
            </w:r>
          </w:p>
        </w:tc>
        <w:tc>
          <w:tcPr>
            <w:tcW w:w="4952" w:type="dxa"/>
          </w:tcPr>
          <w:p w:rsidR="00842A4C" w:rsidRDefault="00842A4C" w:rsidP="00842A4C">
            <w:r>
              <w:t>Organizacja i przygotowanie budowy</w:t>
            </w:r>
          </w:p>
        </w:tc>
        <w:tc>
          <w:tcPr>
            <w:tcW w:w="2795" w:type="dxa"/>
            <w:vAlign w:val="center"/>
          </w:tcPr>
          <w:p w:rsidR="00842A4C" w:rsidRDefault="00842A4C" w:rsidP="00842A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Tadeusz Maj</w:t>
            </w:r>
          </w:p>
        </w:tc>
        <w:tc>
          <w:tcPr>
            <w:tcW w:w="2443" w:type="dxa"/>
          </w:tcPr>
          <w:p w:rsidR="00842A4C" w:rsidRDefault="00842A4C" w:rsidP="00842A4C">
            <w:r>
              <w:t>WSiP</w:t>
            </w:r>
          </w:p>
        </w:tc>
        <w:tc>
          <w:tcPr>
            <w:tcW w:w="1876" w:type="dxa"/>
          </w:tcPr>
          <w:p w:rsidR="00842A4C" w:rsidRDefault="00842A4C" w:rsidP="00842A4C">
            <w:r>
              <w:t>7/2013</w:t>
            </w:r>
          </w:p>
        </w:tc>
      </w:tr>
      <w:tr w:rsidR="007C72F4" w:rsidRPr="003F343B" w:rsidTr="007C72F4">
        <w:tc>
          <w:tcPr>
            <w:tcW w:w="3116" w:type="dxa"/>
            <w:vAlign w:val="center"/>
          </w:tcPr>
          <w:p w:rsidR="007C72F4" w:rsidRDefault="007C72F4" w:rsidP="007C72F4">
            <w:r>
              <w:t>Rysunek techniczny</w:t>
            </w:r>
          </w:p>
        </w:tc>
        <w:tc>
          <w:tcPr>
            <w:tcW w:w="4952" w:type="dxa"/>
          </w:tcPr>
          <w:p w:rsidR="007C72F4" w:rsidRDefault="007C72F4" w:rsidP="007C72F4">
            <w:r>
              <w:t xml:space="preserve"> Rysunek techniczny budowlany</w:t>
            </w:r>
          </w:p>
        </w:tc>
        <w:tc>
          <w:tcPr>
            <w:tcW w:w="2795" w:type="dxa"/>
            <w:vAlign w:val="center"/>
          </w:tcPr>
          <w:p w:rsidR="007C72F4" w:rsidRDefault="007C72F4" w:rsidP="007C72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Tadeusz Maj</w:t>
            </w:r>
          </w:p>
        </w:tc>
        <w:tc>
          <w:tcPr>
            <w:tcW w:w="2443" w:type="dxa"/>
          </w:tcPr>
          <w:p w:rsidR="007C72F4" w:rsidRDefault="007C72F4" w:rsidP="007C72F4">
            <w:r>
              <w:t>WSiP</w:t>
            </w:r>
          </w:p>
        </w:tc>
        <w:tc>
          <w:tcPr>
            <w:tcW w:w="1876" w:type="dxa"/>
          </w:tcPr>
          <w:p w:rsidR="007C72F4" w:rsidRDefault="007C72F4" w:rsidP="007C72F4">
            <w:r>
              <w:t>ME</w:t>
            </w:r>
          </w:p>
        </w:tc>
      </w:tr>
      <w:tr w:rsidR="00165B70" w:rsidRPr="003F343B" w:rsidTr="00C354F0">
        <w:tc>
          <w:tcPr>
            <w:tcW w:w="3116" w:type="dxa"/>
            <w:vAlign w:val="center"/>
          </w:tcPr>
          <w:p w:rsidR="00165B70" w:rsidRDefault="00165B70" w:rsidP="00165B70">
            <w:r>
              <w:t>Fizyka</w:t>
            </w:r>
          </w:p>
        </w:tc>
        <w:tc>
          <w:tcPr>
            <w:tcW w:w="4952" w:type="dxa"/>
          </w:tcPr>
          <w:p w:rsidR="00165B70" w:rsidRDefault="00165B70" w:rsidP="00165B70">
            <w:r>
              <w:t>Zbiór prostych zadań z fizyki</w:t>
            </w:r>
          </w:p>
        </w:tc>
        <w:tc>
          <w:tcPr>
            <w:tcW w:w="2795" w:type="dxa"/>
          </w:tcPr>
          <w:p w:rsidR="00165B70" w:rsidRDefault="00165B70" w:rsidP="00165B70">
            <w:r>
              <w:t>Krzysztof Chyla</w:t>
            </w:r>
          </w:p>
        </w:tc>
        <w:tc>
          <w:tcPr>
            <w:tcW w:w="2443" w:type="dxa"/>
          </w:tcPr>
          <w:p w:rsidR="00165B70" w:rsidRDefault="00165B70" w:rsidP="00165B70">
            <w:proofErr w:type="spellStart"/>
            <w:r>
              <w:t>Zamkor</w:t>
            </w:r>
            <w:proofErr w:type="spellEnd"/>
          </w:p>
        </w:tc>
        <w:tc>
          <w:tcPr>
            <w:tcW w:w="1876" w:type="dxa"/>
          </w:tcPr>
          <w:p w:rsidR="00165B70" w:rsidRDefault="00165B70" w:rsidP="00165B70">
            <w:r>
              <w:t>ME</w:t>
            </w:r>
          </w:p>
        </w:tc>
      </w:tr>
    </w:tbl>
    <w:p w:rsidR="007A03B6" w:rsidRDefault="007A03B6"/>
    <w:sectPr w:rsidR="007A03B6" w:rsidSect="00842A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4C"/>
    <w:rsid w:val="00142FF5"/>
    <w:rsid w:val="00165B70"/>
    <w:rsid w:val="00390AB1"/>
    <w:rsid w:val="00513449"/>
    <w:rsid w:val="007A03B6"/>
    <w:rsid w:val="007C72F4"/>
    <w:rsid w:val="00842A4C"/>
    <w:rsid w:val="00F3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68D31-3CE5-4683-820D-95E28932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A4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4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6</cp:revision>
  <dcterms:created xsi:type="dcterms:W3CDTF">2015-07-01T10:30:00Z</dcterms:created>
  <dcterms:modified xsi:type="dcterms:W3CDTF">2016-07-07T08:51:00Z</dcterms:modified>
</cp:coreProperties>
</file>