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80" w:rsidRPr="009A3E80" w:rsidRDefault="009A3E80" w:rsidP="009A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DAC" w:rsidRPr="00000DAC" w:rsidRDefault="00000DAC" w:rsidP="0000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DAC">
        <w:rPr>
          <w:rFonts w:ascii="Times New Roman" w:eastAsia="Times New Roman" w:hAnsi="Times New Roman" w:cs="Times New Roman"/>
          <w:sz w:val="24"/>
          <w:szCs w:val="24"/>
          <w:lang w:eastAsia="pl-PL"/>
        </w:rPr>
        <w:t>LO 3 Klasa politechniczna  rozszerzenia: matematyka, geografia, j. obcy</w:t>
      </w:r>
    </w:p>
    <w:tbl>
      <w:tblPr>
        <w:tblStyle w:val="Tabela-Siatka"/>
        <w:tblpPr w:leftFromText="141" w:rightFromText="141" w:horzAnchor="margin" w:tblpXSpec="center" w:tblpY="1560"/>
        <w:tblW w:w="15182" w:type="dxa"/>
        <w:tblLook w:val="04A0" w:firstRow="1" w:lastRow="0" w:firstColumn="1" w:lastColumn="0" w:noHBand="0" w:noVBand="1"/>
      </w:tblPr>
      <w:tblGrid>
        <w:gridCol w:w="3256"/>
        <w:gridCol w:w="4824"/>
        <w:gridCol w:w="2799"/>
        <w:gridCol w:w="2446"/>
        <w:gridCol w:w="1857"/>
      </w:tblGrid>
      <w:tr w:rsidR="00000DAC" w:rsidRPr="00000DAC" w:rsidTr="003B30CC">
        <w:tc>
          <w:tcPr>
            <w:tcW w:w="3256" w:type="dxa"/>
          </w:tcPr>
          <w:p w:rsidR="00000DAC" w:rsidRPr="00000DAC" w:rsidRDefault="00000DAC" w:rsidP="00000DAC">
            <w:r w:rsidRPr="00000DAC">
              <w:t>Przedmiot</w:t>
            </w:r>
          </w:p>
        </w:tc>
        <w:tc>
          <w:tcPr>
            <w:tcW w:w="4824" w:type="dxa"/>
          </w:tcPr>
          <w:p w:rsidR="00000DAC" w:rsidRPr="00000DAC" w:rsidRDefault="00000DAC" w:rsidP="00000DAC">
            <w:r w:rsidRPr="00000DAC">
              <w:t>Tytuł podręcznika</w:t>
            </w:r>
          </w:p>
        </w:tc>
        <w:tc>
          <w:tcPr>
            <w:tcW w:w="2799" w:type="dxa"/>
          </w:tcPr>
          <w:p w:rsidR="00000DAC" w:rsidRPr="00000DAC" w:rsidRDefault="00000DAC" w:rsidP="00000DAC">
            <w:r w:rsidRPr="00000DAC">
              <w:t>Autor/Autorzy</w:t>
            </w:r>
          </w:p>
        </w:tc>
        <w:tc>
          <w:tcPr>
            <w:tcW w:w="2446" w:type="dxa"/>
          </w:tcPr>
          <w:p w:rsidR="00000DAC" w:rsidRPr="00000DAC" w:rsidRDefault="00000DAC" w:rsidP="00000DAC">
            <w:r w:rsidRPr="00000DAC">
              <w:t>Wydawnictwo</w:t>
            </w:r>
          </w:p>
        </w:tc>
        <w:tc>
          <w:tcPr>
            <w:tcW w:w="1857" w:type="dxa"/>
          </w:tcPr>
          <w:p w:rsidR="00000DAC" w:rsidRPr="00000DAC" w:rsidRDefault="00000DAC" w:rsidP="00000DAC">
            <w:r w:rsidRPr="00000DAC">
              <w:t>Nr dopuszczenia</w:t>
            </w:r>
          </w:p>
        </w:tc>
      </w:tr>
      <w:tr w:rsidR="00000DAC" w:rsidRPr="00000DAC" w:rsidTr="003B30CC">
        <w:trPr>
          <w:trHeight w:val="1690"/>
        </w:trPr>
        <w:tc>
          <w:tcPr>
            <w:tcW w:w="3256" w:type="dxa"/>
            <w:vMerge w:val="restart"/>
          </w:tcPr>
          <w:p w:rsidR="00000DAC" w:rsidRPr="00000DAC" w:rsidRDefault="00000DAC" w:rsidP="00000DAC">
            <w:r w:rsidRPr="00000DAC">
              <w:t>J. polski</w:t>
            </w:r>
          </w:p>
        </w:tc>
        <w:tc>
          <w:tcPr>
            <w:tcW w:w="4824" w:type="dxa"/>
          </w:tcPr>
          <w:p w:rsidR="00000DAC" w:rsidRPr="00000DAC" w:rsidRDefault="00000DAC" w:rsidP="00000DAC">
            <w:pPr>
              <w:keepNext/>
              <w:outlineLvl w:val="1"/>
            </w:pPr>
            <w:r w:rsidRPr="00000DAC">
              <w:t>Ponad słowami. Podręcznik do języka polskiego dla liceum i technikum. Zakres podstawowy i rozszerzony. Klasa 2. Część 2</w:t>
            </w:r>
          </w:p>
          <w:p w:rsidR="00000DAC" w:rsidRPr="00000DAC" w:rsidRDefault="00000DAC" w:rsidP="00000DAC"/>
        </w:tc>
        <w:tc>
          <w:tcPr>
            <w:tcW w:w="2799" w:type="dxa"/>
          </w:tcPr>
          <w:p w:rsidR="00000DAC" w:rsidRPr="00000DAC" w:rsidRDefault="00000DAC" w:rsidP="00000DAC">
            <w:pPr>
              <w:keepNext/>
              <w:outlineLvl w:val="1"/>
            </w:pPr>
            <w:r w:rsidRPr="00000DAC">
              <w:t>Małgorzata Chmiel, Anna Równy</w:t>
            </w:r>
          </w:p>
          <w:p w:rsidR="00000DAC" w:rsidRPr="00000DAC" w:rsidRDefault="00000DAC" w:rsidP="00000DAC">
            <w:pPr>
              <w:keepNext/>
              <w:outlineLvl w:val="1"/>
            </w:pPr>
            <w:r w:rsidRPr="00000DAC">
              <w:t>Małgorzata Chmiel, Anna Równy, Ewa Mirkowska-</w:t>
            </w:r>
            <w:proofErr w:type="spellStart"/>
            <w:r w:rsidRPr="00000DAC">
              <w:t>Treugutt</w:t>
            </w:r>
            <w:proofErr w:type="spellEnd"/>
          </w:p>
        </w:tc>
        <w:tc>
          <w:tcPr>
            <w:tcW w:w="2446" w:type="dxa"/>
          </w:tcPr>
          <w:p w:rsidR="00000DAC" w:rsidRPr="00000DAC" w:rsidRDefault="00000DAC" w:rsidP="00000DAC"/>
        </w:tc>
        <w:tc>
          <w:tcPr>
            <w:tcW w:w="1857" w:type="dxa"/>
          </w:tcPr>
          <w:p w:rsidR="00000DAC" w:rsidRPr="00000DAC" w:rsidRDefault="00000DAC" w:rsidP="00000DAC">
            <w:r w:rsidRPr="00000DAC">
              <w:t>425/4/2013</w:t>
            </w:r>
          </w:p>
        </w:tc>
      </w:tr>
      <w:tr w:rsidR="00000DAC" w:rsidRPr="00000DAC" w:rsidTr="003B30CC">
        <w:tc>
          <w:tcPr>
            <w:tcW w:w="3256" w:type="dxa"/>
            <w:vMerge/>
          </w:tcPr>
          <w:p w:rsidR="00000DAC" w:rsidRPr="00000DAC" w:rsidRDefault="00000DAC" w:rsidP="00000DAC"/>
        </w:tc>
        <w:tc>
          <w:tcPr>
            <w:tcW w:w="4824" w:type="dxa"/>
          </w:tcPr>
          <w:p w:rsidR="00000DAC" w:rsidRPr="00000DAC" w:rsidRDefault="00000DAC" w:rsidP="00000DAC">
            <w:r w:rsidRPr="00000DAC">
              <w:t>Ponad słowami. Podręcznik do języka polskiego dla liceum i technikum. Zakres podstawowy i rozszerzony. Klasa 3</w:t>
            </w:r>
          </w:p>
        </w:tc>
        <w:tc>
          <w:tcPr>
            <w:tcW w:w="2799" w:type="dxa"/>
          </w:tcPr>
          <w:p w:rsidR="00000DAC" w:rsidRPr="00000DAC" w:rsidRDefault="00000DAC" w:rsidP="00000DAC">
            <w:r w:rsidRPr="00000DAC">
              <w:t xml:space="preserve">Małgorzata Chmiel, Anna Równy, Robert </w:t>
            </w:r>
            <w:proofErr w:type="spellStart"/>
            <w:r w:rsidRPr="00000DAC">
              <w:t>Pruszczyński</w:t>
            </w:r>
            <w:proofErr w:type="spellEnd"/>
          </w:p>
        </w:tc>
        <w:tc>
          <w:tcPr>
            <w:tcW w:w="2446" w:type="dxa"/>
          </w:tcPr>
          <w:p w:rsidR="00000DAC" w:rsidRPr="00000DAC" w:rsidRDefault="00000DAC" w:rsidP="00000DAC">
            <w:r w:rsidRPr="00000DAC">
              <w:t>Nowa Era Spółka z o.o.</w:t>
            </w:r>
          </w:p>
        </w:tc>
        <w:tc>
          <w:tcPr>
            <w:tcW w:w="1857" w:type="dxa"/>
          </w:tcPr>
          <w:p w:rsidR="00000DAC" w:rsidRPr="00000DAC" w:rsidRDefault="00000DAC" w:rsidP="00000DAC">
            <w:r w:rsidRPr="00000DAC">
              <w:t>425/5/2014</w:t>
            </w:r>
          </w:p>
        </w:tc>
      </w:tr>
      <w:tr w:rsidR="00000DAC" w:rsidRPr="00000DAC" w:rsidTr="003B30CC">
        <w:tc>
          <w:tcPr>
            <w:tcW w:w="3256" w:type="dxa"/>
          </w:tcPr>
          <w:p w:rsidR="00000DAC" w:rsidRPr="00000DAC" w:rsidRDefault="00000DAC" w:rsidP="00000DAC">
            <w:r w:rsidRPr="00000DAC">
              <w:t>Język angielski</w:t>
            </w:r>
          </w:p>
          <w:p w:rsidR="00000DAC" w:rsidRPr="00000DAC" w:rsidRDefault="00000DAC" w:rsidP="00000DAC">
            <w:r w:rsidRPr="00000DAC">
              <w:t>Język niemiecki</w:t>
            </w:r>
          </w:p>
          <w:p w:rsidR="00000DAC" w:rsidRPr="00000DAC" w:rsidRDefault="00000DAC" w:rsidP="00000DAC">
            <w:r w:rsidRPr="00000DAC">
              <w:t>Język rosyjski</w:t>
            </w:r>
          </w:p>
        </w:tc>
        <w:tc>
          <w:tcPr>
            <w:tcW w:w="11926" w:type="dxa"/>
            <w:gridSpan w:val="4"/>
          </w:tcPr>
          <w:p w:rsidR="00000DAC" w:rsidRPr="00000DAC" w:rsidRDefault="00000DAC" w:rsidP="00000DAC">
            <w:pPr>
              <w:keepNext/>
              <w:outlineLvl w:val="1"/>
            </w:pPr>
            <w:r w:rsidRPr="00000DAC">
              <w:t xml:space="preserve"> Podręczniki dla grup językowych  zostaną podane we wrześniu </w:t>
            </w:r>
          </w:p>
        </w:tc>
      </w:tr>
      <w:tr w:rsidR="00000DAC" w:rsidRPr="00000DAC" w:rsidTr="003B30CC">
        <w:tc>
          <w:tcPr>
            <w:tcW w:w="3256" w:type="dxa"/>
          </w:tcPr>
          <w:p w:rsidR="00000DAC" w:rsidRPr="00000DAC" w:rsidRDefault="00000DAC" w:rsidP="00000DAC">
            <w:r w:rsidRPr="00000DAC">
              <w:t>Matematyka</w:t>
            </w:r>
          </w:p>
        </w:tc>
        <w:tc>
          <w:tcPr>
            <w:tcW w:w="4824" w:type="dxa"/>
            <w:vAlign w:val="center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proofErr w:type="spellStart"/>
            <w:r w:rsidRPr="00000DAC">
              <w:rPr>
                <w:sz w:val="24"/>
                <w:szCs w:val="24"/>
              </w:rPr>
              <w:t>MATeMAtyka</w:t>
            </w:r>
            <w:proofErr w:type="spellEnd"/>
            <w:r w:rsidRPr="00000DAC">
              <w:rPr>
                <w:sz w:val="24"/>
                <w:szCs w:val="24"/>
              </w:rPr>
              <w:t xml:space="preserve"> 3. Podręcznik dla szkół ponadgimnazjalnych. Zakres  rozszerzony.</w:t>
            </w:r>
          </w:p>
        </w:tc>
        <w:tc>
          <w:tcPr>
            <w:tcW w:w="2799" w:type="dxa"/>
            <w:vAlign w:val="center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Wojciech Babiański, Lech Chańko, Joanna Czarnowska, Jolanta Wesołowska</w:t>
            </w:r>
          </w:p>
        </w:tc>
        <w:tc>
          <w:tcPr>
            <w:tcW w:w="2446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360/3/2014</w:t>
            </w:r>
          </w:p>
        </w:tc>
      </w:tr>
      <w:tr w:rsidR="00000DAC" w:rsidRPr="00000DAC" w:rsidTr="003B30CC">
        <w:tc>
          <w:tcPr>
            <w:tcW w:w="3256" w:type="dxa"/>
            <w:vMerge w:val="restart"/>
          </w:tcPr>
          <w:p w:rsidR="00000DAC" w:rsidRPr="00000DAC" w:rsidRDefault="00000DAC" w:rsidP="00000DAC">
            <w:r w:rsidRPr="00000DAC">
              <w:t>Geografia</w:t>
            </w:r>
          </w:p>
        </w:tc>
        <w:tc>
          <w:tcPr>
            <w:tcW w:w="4824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Oblicza geografii. Część 2. Podręcznik dla liceum ogólnokształcącego i technikum. Zakres rozszerzony.</w:t>
            </w:r>
          </w:p>
        </w:tc>
        <w:tc>
          <w:tcPr>
            <w:tcW w:w="2799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Tomasz Rachwał</w:t>
            </w:r>
          </w:p>
        </w:tc>
        <w:tc>
          <w:tcPr>
            <w:tcW w:w="2446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501/2/2013</w:t>
            </w:r>
          </w:p>
        </w:tc>
      </w:tr>
      <w:tr w:rsidR="00000DAC" w:rsidRPr="00000DAC" w:rsidTr="003B30CC">
        <w:tc>
          <w:tcPr>
            <w:tcW w:w="3256" w:type="dxa"/>
            <w:vMerge/>
          </w:tcPr>
          <w:p w:rsidR="00000DAC" w:rsidRPr="00000DAC" w:rsidRDefault="00000DAC" w:rsidP="00000DAC"/>
        </w:tc>
        <w:tc>
          <w:tcPr>
            <w:tcW w:w="4824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Oblicza geografii. Część 3. Podręcznik dla liceum ogólnokształcącego i technikum. Zakres rozszerzony.</w:t>
            </w:r>
          </w:p>
        </w:tc>
        <w:tc>
          <w:tcPr>
            <w:tcW w:w="2799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 xml:space="preserve">Roman Malarz </w:t>
            </w:r>
          </w:p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Marek Więckowski</w:t>
            </w:r>
          </w:p>
        </w:tc>
        <w:tc>
          <w:tcPr>
            <w:tcW w:w="2446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Nowa Era Spółka z o.o.</w:t>
            </w:r>
          </w:p>
        </w:tc>
        <w:tc>
          <w:tcPr>
            <w:tcW w:w="1857" w:type="dxa"/>
          </w:tcPr>
          <w:p w:rsidR="00000DAC" w:rsidRPr="00000DAC" w:rsidRDefault="00000DAC" w:rsidP="00000DAC">
            <w:pPr>
              <w:rPr>
                <w:sz w:val="24"/>
                <w:szCs w:val="24"/>
              </w:rPr>
            </w:pPr>
            <w:r w:rsidRPr="00000DAC">
              <w:rPr>
                <w:sz w:val="24"/>
                <w:szCs w:val="24"/>
              </w:rPr>
              <w:t>501/3/2013</w:t>
            </w:r>
          </w:p>
        </w:tc>
      </w:tr>
      <w:tr w:rsidR="00000DAC" w:rsidRPr="00000DAC" w:rsidTr="003B30CC">
        <w:tc>
          <w:tcPr>
            <w:tcW w:w="3256" w:type="dxa"/>
            <w:vMerge w:val="restart"/>
          </w:tcPr>
          <w:p w:rsidR="00000DAC" w:rsidRPr="00000DAC" w:rsidRDefault="00000DAC" w:rsidP="00000DAC">
            <w:r w:rsidRPr="00000DAC">
              <w:t>Historia i społeczeństwo</w:t>
            </w:r>
          </w:p>
        </w:tc>
        <w:tc>
          <w:tcPr>
            <w:tcW w:w="4824" w:type="dxa"/>
            <w:vAlign w:val="center"/>
          </w:tcPr>
          <w:p w:rsidR="00000DAC" w:rsidRPr="00000DAC" w:rsidRDefault="00000DAC" w:rsidP="00000DAC">
            <w:r w:rsidRPr="00000DAC">
              <w:t>Historia i społeczeństwo. Europa i świat. Podręcznik. Liceum i technikum</w:t>
            </w:r>
          </w:p>
        </w:tc>
        <w:tc>
          <w:tcPr>
            <w:tcW w:w="2799" w:type="dxa"/>
            <w:vAlign w:val="center"/>
          </w:tcPr>
          <w:p w:rsidR="00000DAC" w:rsidRPr="00000DAC" w:rsidRDefault="00000DAC" w:rsidP="00000DAC">
            <w:r w:rsidRPr="00000DAC">
              <w:t xml:space="preserve">Marcin Markowicz, Olga </w:t>
            </w:r>
            <w:proofErr w:type="spellStart"/>
            <w:r w:rsidRPr="00000DAC">
              <w:t>Pytlińska</w:t>
            </w:r>
            <w:proofErr w:type="spellEnd"/>
            <w:r w:rsidRPr="00000DAC">
              <w:t xml:space="preserve">, Agata </w:t>
            </w:r>
            <w:proofErr w:type="spellStart"/>
            <w:r w:rsidRPr="00000DAC">
              <w:t>Wyroda</w:t>
            </w:r>
            <w:proofErr w:type="spellEnd"/>
          </w:p>
        </w:tc>
        <w:tc>
          <w:tcPr>
            <w:tcW w:w="2446" w:type="dxa"/>
          </w:tcPr>
          <w:p w:rsidR="00000DAC" w:rsidRPr="00000DAC" w:rsidRDefault="00000DAC" w:rsidP="00000DAC">
            <w:r w:rsidRPr="00000DAC">
              <w:t>Wydawnictwa Szkolne i Pedagogiczne Sp. z o.o.</w:t>
            </w:r>
          </w:p>
        </w:tc>
        <w:tc>
          <w:tcPr>
            <w:tcW w:w="1857" w:type="dxa"/>
          </w:tcPr>
          <w:p w:rsidR="00000DAC" w:rsidRPr="00000DAC" w:rsidRDefault="00000DAC" w:rsidP="00000DAC">
            <w:r w:rsidRPr="00000DAC">
              <w:t>667/1/2013</w:t>
            </w:r>
          </w:p>
        </w:tc>
      </w:tr>
      <w:tr w:rsidR="00000DAC" w:rsidRPr="00000DAC" w:rsidTr="003B30CC">
        <w:tc>
          <w:tcPr>
            <w:tcW w:w="3256" w:type="dxa"/>
            <w:vMerge/>
          </w:tcPr>
          <w:p w:rsidR="00000DAC" w:rsidRPr="00000DAC" w:rsidRDefault="00000DAC" w:rsidP="00000DAC"/>
        </w:tc>
        <w:tc>
          <w:tcPr>
            <w:tcW w:w="4824" w:type="dxa"/>
          </w:tcPr>
          <w:p w:rsidR="00000DAC" w:rsidRPr="00000DAC" w:rsidRDefault="00000DAC" w:rsidP="00000DAC">
            <w:r w:rsidRPr="00000DAC">
              <w:t>Historia i społeczeństwo. Wojna i wojskowość. Liceum i technikum</w:t>
            </w:r>
          </w:p>
        </w:tc>
        <w:tc>
          <w:tcPr>
            <w:tcW w:w="2799" w:type="dxa"/>
          </w:tcPr>
          <w:p w:rsidR="00000DAC" w:rsidRPr="00000DAC" w:rsidRDefault="00000DAC" w:rsidP="00000DAC">
            <w:r w:rsidRPr="00000DAC">
              <w:t xml:space="preserve">Marcin Markowicz, Olga </w:t>
            </w:r>
            <w:proofErr w:type="spellStart"/>
            <w:r w:rsidRPr="00000DAC">
              <w:t>Pytlińska</w:t>
            </w:r>
            <w:proofErr w:type="spellEnd"/>
            <w:r w:rsidRPr="00000DAC">
              <w:t xml:space="preserve">, Agata </w:t>
            </w:r>
            <w:proofErr w:type="spellStart"/>
            <w:r w:rsidRPr="00000DAC">
              <w:t>Wyroda</w:t>
            </w:r>
            <w:proofErr w:type="spellEnd"/>
          </w:p>
        </w:tc>
        <w:tc>
          <w:tcPr>
            <w:tcW w:w="2446" w:type="dxa"/>
          </w:tcPr>
          <w:p w:rsidR="00000DAC" w:rsidRPr="00000DAC" w:rsidRDefault="00000DAC" w:rsidP="00000DAC">
            <w:r w:rsidRPr="00000DAC">
              <w:t>Wydawnictwa Szkolne i Pedagogiczne Sp. z o.o.</w:t>
            </w:r>
          </w:p>
        </w:tc>
        <w:tc>
          <w:tcPr>
            <w:tcW w:w="1857" w:type="dxa"/>
          </w:tcPr>
          <w:p w:rsidR="00000DAC" w:rsidRPr="00000DAC" w:rsidRDefault="00000DAC" w:rsidP="00000DAC">
            <w:r w:rsidRPr="00000DAC">
              <w:t>667/3/2013</w:t>
            </w:r>
          </w:p>
        </w:tc>
      </w:tr>
      <w:tr w:rsidR="00000DAC" w:rsidRPr="00000DAC" w:rsidTr="003B30CC">
        <w:tc>
          <w:tcPr>
            <w:tcW w:w="3256" w:type="dxa"/>
            <w:vMerge/>
          </w:tcPr>
          <w:p w:rsidR="00000DAC" w:rsidRPr="00000DAC" w:rsidRDefault="00000DAC" w:rsidP="00000DAC"/>
        </w:tc>
        <w:tc>
          <w:tcPr>
            <w:tcW w:w="4824" w:type="dxa"/>
          </w:tcPr>
          <w:p w:rsidR="00000DAC" w:rsidRPr="00000DAC" w:rsidRDefault="00000DAC" w:rsidP="00000DAC">
            <w:r w:rsidRPr="00000DAC">
              <w:t>Historia i społeczeństwo. Rządzący i rządzeni. Liceum i technikum</w:t>
            </w:r>
          </w:p>
        </w:tc>
        <w:tc>
          <w:tcPr>
            <w:tcW w:w="2799" w:type="dxa"/>
          </w:tcPr>
          <w:p w:rsidR="00000DAC" w:rsidRPr="00000DAC" w:rsidRDefault="00000DAC" w:rsidP="00000DAC">
            <w:r w:rsidRPr="00000DAC">
              <w:t xml:space="preserve">Marcin Markowicz, Olga </w:t>
            </w:r>
            <w:proofErr w:type="spellStart"/>
            <w:r w:rsidRPr="00000DAC">
              <w:t>Pytlińska</w:t>
            </w:r>
            <w:proofErr w:type="spellEnd"/>
            <w:r w:rsidRPr="00000DAC">
              <w:t xml:space="preserve">, Agata </w:t>
            </w:r>
            <w:proofErr w:type="spellStart"/>
            <w:r w:rsidRPr="00000DAC">
              <w:t>Wyroda</w:t>
            </w:r>
            <w:proofErr w:type="spellEnd"/>
          </w:p>
        </w:tc>
        <w:tc>
          <w:tcPr>
            <w:tcW w:w="2446" w:type="dxa"/>
          </w:tcPr>
          <w:p w:rsidR="00000DAC" w:rsidRPr="00000DAC" w:rsidRDefault="00000DAC" w:rsidP="00000DAC">
            <w:r w:rsidRPr="00000DAC">
              <w:t>Wydawnictwa Szkolne i Pedagogiczne Sp. z o.o.</w:t>
            </w:r>
          </w:p>
        </w:tc>
        <w:tc>
          <w:tcPr>
            <w:tcW w:w="1857" w:type="dxa"/>
          </w:tcPr>
          <w:p w:rsidR="00000DAC" w:rsidRPr="00000DAC" w:rsidRDefault="00000DAC" w:rsidP="00000DAC">
            <w:r w:rsidRPr="00000DAC">
              <w:t>667/4/2013</w:t>
            </w:r>
          </w:p>
        </w:tc>
      </w:tr>
      <w:tr w:rsidR="00000DAC" w:rsidRPr="00000DAC" w:rsidTr="003B30CC">
        <w:tc>
          <w:tcPr>
            <w:tcW w:w="3256" w:type="dxa"/>
          </w:tcPr>
          <w:p w:rsidR="00000DAC" w:rsidRPr="00000DAC" w:rsidRDefault="00000DAC" w:rsidP="00000DAC"/>
          <w:p w:rsidR="00000DAC" w:rsidRPr="00000DAC" w:rsidRDefault="00000DAC" w:rsidP="00000DAC">
            <w:r w:rsidRPr="00000DAC">
              <w:t>Religia</w:t>
            </w:r>
          </w:p>
        </w:tc>
        <w:tc>
          <w:tcPr>
            <w:tcW w:w="4824" w:type="dxa"/>
            <w:vAlign w:val="center"/>
          </w:tcPr>
          <w:p w:rsidR="00000DAC" w:rsidRPr="00000DAC" w:rsidRDefault="00000DAC" w:rsidP="00000DAC">
            <w:r w:rsidRPr="00000DAC">
              <w:t>Jestem świadkiem Chrystusa w rodzinie</w:t>
            </w:r>
          </w:p>
        </w:tc>
        <w:tc>
          <w:tcPr>
            <w:tcW w:w="2799" w:type="dxa"/>
            <w:vAlign w:val="center"/>
          </w:tcPr>
          <w:p w:rsidR="00000DAC" w:rsidRPr="00000DAC" w:rsidRDefault="00000DAC" w:rsidP="00000DAC">
            <w:r w:rsidRPr="00000DAC">
              <w:t>Red. Z. Marek</w:t>
            </w:r>
          </w:p>
        </w:tc>
        <w:tc>
          <w:tcPr>
            <w:tcW w:w="2446" w:type="dxa"/>
          </w:tcPr>
          <w:p w:rsidR="00000DAC" w:rsidRPr="00000DAC" w:rsidRDefault="00000DAC" w:rsidP="00000DAC">
            <w:r w:rsidRPr="00000DAC">
              <w:t>3900/2003/2004</w:t>
            </w:r>
          </w:p>
        </w:tc>
        <w:tc>
          <w:tcPr>
            <w:tcW w:w="1857" w:type="dxa"/>
          </w:tcPr>
          <w:p w:rsidR="00000DAC" w:rsidRPr="00000DAC" w:rsidRDefault="00000DAC" w:rsidP="00000DAC">
            <w:r w:rsidRPr="00000DAC">
              <w:t>WAM</w:t>
            </w:r>
          </w:p>
        </w:tc>
      </w:tr>
    </w:tbl>
    <w:p w:rsidR="00000DAC" w:rsidRPr="00000DAC" w:rsidRDefault="00000DAC" w:rsidP="00000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DAC" w:rsidRPr="00000DAC" w:rsidRDefault="00000DAC" w:rsidP="00000D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DAC" w:rsidRPr="00000DAC" w:rsidRDefault="00000DAC" w:rsidP="00000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DAC" w:rsidRPr="00000DAC" w:rsidRDefault="00000DAC" w:rsidP="00000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DAC" w:rsidRPr="00000DAC" w:rsidRDefault="00000DAC" w:rsidP="00000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E80" w:rsidRPr="009A3E80" w:rsidRDefault="009A3E80" w:rsidP="009A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9A3E80" w:rsidRPr="009A3E80" w:rsidSect="003969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1"/>
    <w:rsid w:val="00000DAC"/>
    <w:rsid w:val="001E4DB8"/>
    <w:rsid w:val="002477DA"/>
    <w:rsid w:val="00314926"/>
    <w:rsid w:val="00396921"/>
    <w:rsid w:val="003F3618"/>
    <w:rsid w:val="004B0C90"/>
    <w:rsid w:val="004F362C"/>
    <w:rsid w:val="00560FFE"/>
    <w:rsid w:val="00572D0A"/>
    <w:rsid w:val="005861FD"/>
    <w:rsid w:val="00611775"/>
    <w:rsid w:val="006C3C08"/>
    <w:rsid w:val="006C4BB1"/>
    <w:rsid w:val="007A3447"/>
    <w:rsid w:val="007B35A5"/>
    <w:rsid w:val="00866A5B"/>
    <w:rsid w:val="00886D40"/>
    <w:rsid w:val="009A3E80"/>
    <w:rsid w:val="00A94BA4"/>
    <w:rsid w:val="00AC0B8A"/>
    <w:rsid w:val="00B0038A"/>
    <w:rsid w:val="00B74261"/>
    <w:rsid w:val="00BD2526"/>
    <w:rsid w:val="00C16B61"/>
    <w:rsid w:val="00C837DF"/>
    <w:rsid w:val="00D50ED5"/>
    <w:rsid w:val="00DA40FD"/>
    <w:rsid w:val="00F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C3B3-B870-4268-8BCA-8D1BA8F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2015-07-08T04:23:00Z</dcterms:created>
  <dcterms:modified xsi:type="dcterms:W3CDTF">2015-07-08T04:23:00Z</dcterms:modified>
</cp:coreProperties>
</file>